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AD" w:rsidRDefault="006930AB" w:rsidP="008775AD">
      <w:pPr>
        <w:pStyle w:val="a6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-840105</wp:posOffset>
            </wp:positionH>
            <wp:positionV relativeFrom="paragraph">
              <wp:posOffset>-502920</wp:posOffset>
            </wp:positionV>
            <wp:extent cx="859790" cy="591185"/>
            <wp:effectExtent l="0" t="0" r="0" b="0"/>
            <wp:wrapTight wrapText="bothSides">
              <wp:wrapPolygon edited="0">
                <wp:start x="0" y="0"/>
                <wp:lineTo x="0" y="20881"/>
                <wp:lineTo x="21058" y="20881"/>
                <wp:lineTo x="210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"</w:t>
      </w:r>
      <w:proofErr w:type="spellStart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Баланың</w:t>
      </w:r>
      <w:proofErr w:type="spellEnd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proofErr w:type="gramStart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о</w:t>
      </w:r>
      <w:proofErr w:type="gramEnd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қу</w:t>
      </w:r>
      <w:proofErr w:type="spellEnd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іс</w:t>
      </w:r>
      <w:proofErr w:type="spellEnd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- </w:t>
      </w:r>
      <w:proofErr w:type="spellStart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әрекетіне</w:t>
      </w:r>
      <w:proofErr w:type="spellEnd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көмек</w:t>
      </w:r>
      <w:proofErr w:type="spellEnd"/>
      <w:r w:rsidR="008775AD" w:rsidRPr="006930AB">
        <w:rPr>
          <w:rFonts w:ascii="Times New Roman" w:hAnsi="Times New Roman" w:cs="Times New Roman"/>
          <w:b/>
          <w:color w:val="FF0000"/>
          <w:sz w:val="32"/>
          <w:szCs w:val="24"/>
        </w:rPr>
        <w:t>"</w:t>
      </w:r>
    </w:p>
    <w:p w:rsidR="006930AB" w:rsidRPr="006930AB" w:rsidRDefault="00A46AFB" w:rsidP="008775AD">
      <w:pPr>
        <w:pStyle w:val="a6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0AC8BB" wp14:editId="38C358B8">
            <wp:simplePos x="0" y="0"/>
            <wp:positionH relativeFrom="column">
              <wp:posOffset>2074545</wp:posOffset>
            </wp:positionH>
            <wp:positionV relativeFrom="paragraph">
              <wp:posOffset>303530</wp:posOffset>
            </wp:positionV>
            <wp:extent cx="2651760" cy="1525905"/>
            <wp:effectExtent l="0" t="0" r="0" b="0"/>
            <wp:wrapTight wrapText="bothSides">
              <wp:wrapPolygon edited="0">
                <wp:start x="0" y="0"/>
                <wp:lineTo x="0" y="21303"/>
                <wp:lineTo x="21414" y="21303"/>
                <wp:lineTo x="2141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3" t="20000" r="27495" b="24924"/>
                    <a:stretch/>
                  </pic:blipFill>
                  <pic:spPr bwMode="auto">
                    <a:xfrm>
                      <a:off x="0" y="0"/>
                      <a:ext cx="2651760" cy="1525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AB" w:rsidRPr="006930AB">
        <w:rPr>
          <w:rFonts w:ascii="Times New Roman" w:hAnsi="Times New Roman" w:cs="Times New Roman"/>
          <w:b/>
          <w:color w:val="FF0000"/>
          <w:sz w:val="32"/>
          <w:szCs w:val="24"/>
        </w:rPr>
        <mc:AlternateContent>
          <mc:Choice Requires="wps">
            <w:drawing>
              <wp:inline distT="0" distB="0" distL="0" distR="0" wp14:anchorId="1A77C8ED" wp14:editId="0063DA09">
                <wp:extent cx="308610" cy="308610"/>
                <wp:effectExtent l="0" t="0" r="0" b="0"/>
                <wp:docPr id="4" name="Прямоугольник 4" descr="https://catherineasquithgallery.com/uploads/posts/2021-02/1613636325_29-p-fon-dlya-semeinoi-prezentatsii-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catherineasquithgallery.com/uploads/posts/2021-02/1613636325_29-p-fon-dlya-semeinoi-prezentatsii-3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TwDvwC0DAABA&#10;BgAADgAAAAAAAAAAAAAAAAAuAgAAZHJzL2Uyb0RvYy54bWxQSwECLQAUAAYACAAAACEAmPZsDdkA&#10;AAADAQAADwAAAAAAAAAAAAAAAACH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6930AB" w:rsidRPr="006930AB">
        <w:rPr>
          <w:rFonts w:ascii="Times New Roman" w:hAnsi="Times New Roman" w:cs="Times New Roman"/>
          <w:b/>
          <w:color w:val="FF0000"/>
          <w:sz w:val="32"/>
          <w:szCs w:val="24"/>
        </w:rPr>
        <mc:AlternateContent>
          <mc:Choice Requires="wps">
            <w:drawing>
              <wp:inline distT="0" distB="0" distL="0" distR="0" wp14:anchorId="11B03126" wp14:editId="2F5A3E89">
                <wp:extent cx="308610" cy="308610"/>
                <wp:effectExtent l="0" t="0" r="0" b="0"/>
                <wp:docPr id="5" name="Прямоугольник 5" descr="https://catherineasquithgallery.com/uploads/posts/2021-02/1613636325_29-p-fon-dlya-semeinoi-prezentatsii-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catherineasquithgallery.com/uploads/posts/2021-02/1613636325_29-p-fon-dlya-semeinoi-prezentatsii-3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94OCsS0DAABA&#10;BgAADgAAAAAAAAAAAAAAAAAuAgAAZHJzL2Uyb0RvYy54bWxQSwECLQAUAAYACAAAACEAmPZsDdkA&#10;AAADAQAADwAAAAAAAAAAAAAAAACH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6930AB" w:rsidRPr="006930AB">
        <w:rPr>
          <w:rFonts w:ascii="Times New Roman" w:hAnsi="Times New Roman" w:cs="Times New Roman"/>
          <w:b/>
          <w:color w:val="FF0000"/>
          <w:sz w:val="32"/>
          <w:szCs w:val="24"/>
        </w:rPr>
        <mc:AlternateContent>
          <mc:Choice Requires="wps">
            <w:drawing>
              <wp:inline distT="0" distB="0" distL="0" distR="0" wp14:anchorId="341DCF0D" wp14:editId="769CFFB5">
                <wp:extent cx="308610" cy="308610"/>
                <wp:effectExtent l="0" t="0" r="0" b="0"/>
                <wp:docPr id="6" name="Прямоугольник 6" descr="https://img2.freepng.ru/20180525/ej/kisspng-counseling-psychology-psychotherapist-group-psycho-civil-services-examination-2017-cse-preliminary-5b08ab90ac1f67.2037565315272948647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img2.freepng.ru/20180525/ej/kisspng-counseling-psychology-psychotherapist-group-psycho-civil-services-examination-2017-cse-preliminary-5b08ab90ac1f67.203756531527294864705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8775AD" w:rsidRPr="006930AB" w:rsidRDefault="006930AB" w:rsidP="006930AB">
      <w:pPr>
        <w:pStyle w:val="a6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930AB">
        <w:rPr>
          <w:rFonts w:ascii="Times New Roman" w:hAnsi="Times New Roman" w:cs="Times New Roman"/>
          <w:b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5252D230" wp14:editId="4E56677C">
                <wp:extent cx="308610" cy="308610"/>
                <wp:effectExtent l="0" t="0" r="0" b="0"/>
                <wp:docPr id="3" name="Прямоугольник 3" descr="https://rgdb.ru/images/News_main/2020/07/03/02/Psihologi_RGD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rgdb.ru/images/News_main/2020/07/03/02/Psihologi_RGDB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3CCD709" wp14:editId="4462700D">
                <wp:extent cx="308610" cy="308610"/>
                <wp:effectExtent l="0" t="0" r="0" b="0"/>
                <wp:docPr id="1" name="AutoShape 2" descr="https://rgdb.ru/images/News_main/2020/07/03/02/Psihologi_RGD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rgdb.ru/images/News_main/2020/07/03/02/Psihologi_RGDB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+8QhguUCAAACBg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AFB" w:rsidRDefault="00A46AFB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AD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>Баланың сабағын жеңілдететін жағдай жасауға тырысыңыз, тұрмыстық – жақсы тамақтану, тұрақты режим, толыққанды ұйқы, жайлы тұрмыстық жағдай, сабақ оқуға жайлы және ыңғайлы орын;эмоционалдық – баланың мүмкіндігіне сенімділік артыңыз, табысты орындауынан үміт күтіңіз, кішкене жетістігі болса да, қуанышыңызды білдіріңіз, баланың оқуына төзімділік, мейірімділік танытыңыз, бала үлгермей жатса</w:t>
      </w:r>
      <w:r w:rsidR="00437C0E"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қатты сөйлемеңіз; </w:t>
      </w:r>
    </w:p>
    <w:p w:rsidR="00437C0E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Өз балаңызды тыңдаңыз: </w:t>
      </w:r>
      <w:r w:rsidR="00437C0E" w:rsidRPr="006930AB">
        <w:rPr>
          <w:rFonts w:ascii="Times New Roman" w:hAnsi="Times New Roman" w:cs="Times New Roman"/>
          <w:sz w:val="28"/>
          <w:szCs w:val="28"/>
          <w:lang w:val="kk-KZ"/>
        </w:rPr>
        <w:t>Колледждегі достары кім, сабағы қалай, достарымен қарым-қатынасы қалай деген сияқты сұрақтармен қарым-қатынас орнатуға тырысыңыз.</w:t>
      </w:r>
    </w:p>
    <w:p w:rsidR="008775AD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>Өзіңіздің бала кезіңіздегі жетістіктеріңіз туралы айтып, білімдеріңізбен бөлісіңіз.</w:t>
      </w:r>
    </w:p>
    <w:p w:rsidR="008775AD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Ата-ананың назарында баланың бағасы ғана емес, білім болу керектігін есте ұстаңыз.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қажеттілігін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үрлер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әдеттер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</w:rPr>
        <w:t>5.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қалдырмай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</w:rPr>
        <w:t>6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үлгеріміне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қарамай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көретініңізді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сезді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</w:rPr>
        <w:t>7.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30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үмкін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көмектер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үйірмелерінің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факультативтерінің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сабақтарының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кестесімен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танысыңыз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367657" w:rsidRPr="006930AB" w:rsidRDefault="00367657" w:rsidP="008775AD">
      <w:pPr>
        <w:pStyle w:val="a6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24"/>
          <w:lang w:val="kk-KZ"/>
        </w:rPr>
      </w:pPr>
    </w:p>
    <w:p w:rsidR="008775AD" w:rsidRPr="006930AB" w:rsidRDefault="008775AD" w:rsidP="008775AD">
      <w:pPr>
        <w:pStyle w:val="a6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24"/>
          <w:lang w:val="kk-KZ"/>
        </w:rPr>
      </w:pPr>
      <w:proofErr w:type="spellStart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Балаңыздың</w:t>
      </w:r>
      <w:proofErr w:type="spellEnd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қуана</w:t>
      </w:r>
      <w:proofErr w:type="spellEnd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6930AB">
        <w:rPr>
          <w:rFonts w:ascii="Times New Roman" w:hAnsi="Times New Roman" w:cs="Times New Roman"/>
          <w:b/>
          <w:color w:val="FF0000"/>
          <w:sz w:val="32"/>
          <w:szCs w:val="24"/>
          <w:lang w:val="kk-KZ"/>
        </w:rPr>
        <w:t>колледжге</w:t>
      </w:r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баруы</w:t>
      </w:r>
      <w:proofErr w:type="spellEnd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үшін</w:t>
      </w:r>
      <w:proofErr w:type="spellEnd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не </w:t>
      </w:r>
      <w:proofErr w:type="spellStart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істеуге</w:t>
      </w:r>
      <w:proofErr w:type="spellEnd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proofErr w:type="spellStart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болады</w:t>
      </w:r>
      <w:proofErr w:type="spellEnd"/>
      <w:r w:rsidRPr="006930AB">
        <w:rPr>
          <w:rFonts w:ascii="Times New Roman" w:hAnsi="Times New Roman" w:cs="Times New Roman"/>
          <w:b/>
          <w:color w:val="FF0000"/>
          <w:sz w:val="32"/>
          <w:szCs w:val="24"/>
        </w:rPr>
        <w:t>?</w:t>
      </w:r>
    </w:p>
    <w:p w:rsidR="00367657" w:rsidRPr="00367657" w:rsidRDefault="00367657" w:rsidP="008775AD">
      <w:pPr>
        <w:pStyle w:val="a6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8775AD" w:rsidRPr="006930AB" w:rsidRDefault="008775AD" w:rsidP="008775A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0AB">
        <w:rPr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:</w:t>
      </w:r>
    </w:p>
    <w:p w:rsidR="008775AD" w:rsidRPr="006930AB" w:rsidRDefault="008775AD" w:rsidP="006930A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ұйық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жатуын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қадағалаңыз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Ұйқысы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қанбаған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бала -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мұңаюлы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құбыжық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</w:rPr>
        <w:t>•</w:t>
      </w:r>
      <w:r w:rsidR="00367657" w:rsidRPr="006930AB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айтпаңыз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көзінше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r w:rsidR="00367657"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оқытушыларды </w:t>
      </w:r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қылмаңыз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тапсырмаларға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r w:rsidR="00367657" w:rsidRPr="006930AB">
        <w:rPr>
          <w:rFonts w:ascii="Times New Roman" w:hAnsi="Times New Roman" w:cs="Times New Roman"/>
          <w:sz w:val="28"/>
          <w:szCs w:val="28"/>
          <w:lang w:val="kk-KZ"/>
        </w:rPr>
        <w:t>колледжден</w:t>
      </w:r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әкелген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кітаптарына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қадағалайтыныңызды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көрсін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AB">
        <w:rPr>
          <w:rFonts w:ascii="Times New Roman" w:hAnsi="Times New Roman" w:cs="Times New Roman"/>
          <w:sz w:val="28"/>
          <w:szCs w:val="28"/>
        </w:rPr>
        <w:lastRenderedPageBreak/>
        <w:t>Өзіңіз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ата-аналарының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мен компьютер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өткізбейтіні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білсін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көрсін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ойында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ойнауды</w:t>
      </w:r>
      <w:proofErr w:type="spellEnd"/>
      <w:r w:rsidR="006930AB"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немесе смартфон қолдануды</w:t>
      </w:r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r w:rsidR="006930AB"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1-2 сағаттан </w:t>
      </w:r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асырмауы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30A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0AB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алмасыңыз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жазыңыздар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сізбен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оқиғасымен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бөліссе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құрастырып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жазуын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өтініңіз</w:t>
      </w:r>
      <w:proofErr w:type="spellEnd"/>
      <w:proofErr w:type="gramStart"/>
      <w:r w:rsidRPr="006930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кешкісін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6930AB" w:rsidP="006930AB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Колледж бен топ</w:t>
      </w:r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танытыңыз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r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оқу орнының </w:t>
      </w:r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8775AD" w:rsidRPr="00693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775AD" w:rsidRPr="006930AB">
        <w:rPr>
          <w:rFonts w:ascii="Times New Roman" w:hAnsi="Times New Roman" w:cs="Times New Roman"/>
          <w:sz w:val="28"/>
          <w:szCs w:val="28"/>
        </w:rPr>
        <w:t>іңіздің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6930AB" w:rsidP="006930AB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Колледжде</w:t>
      </w:r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қатынасқа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қақтығысып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8775AD" w:rsidRPr="00693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775AD" w:rsidRPr="006930AB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жоғалтпауға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6930AB" w:rsidRPr="006930AB">
        <w:rPr>
          <w:rFonts w:ascii="Times New Roman" w:hAnsi="Times New Roman" w:cs="Times New Roman"/>
          <w:sz w:val="28"/>
          <w:szCs w:val="28"/>
          <w:lang w:val="kk-KZ"/>
        </w:rPr>
        <w:t xml:space="preserve"> колледждегі </w:t>
      </w:r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жүректері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қын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Әркез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ненің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ненің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маңызсыз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ұрыссаңыз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«сен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», «сен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әркез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сен»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қолданудан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істемеді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8775AD" w:rsidP="006930AB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қылық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ұялу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кешіреді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30A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жазалағанда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ұялу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өшеді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8775AD" w:rsidRPr="006930AB" w:rsidRDefault="006930AB" w:rsidP="008775A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AB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="008775AD" w:rsidRPr="006930A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жасөспірім</w:t>
      </w:r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8775AD"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AD" w:rsidRPr="006930AB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6930AB" w:rsidRPr="006930AB" w:rsidRDefault="006930AB" w:rsidP="008775A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AD" w:rsidRPr="006930AB" w:rsidRDefault="008775AD" w:rsidP="008775A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AB">
        <w:rPr>
          <w:rFonts w:ascii="Times New Roman" w:hAnsi="Times New Roman" w:cs="Times New Roman"/>
          <w:color w:val="FF0000"/>
          <w:sz w:val="28"/>
          <w:szCs w:val="28"/>
        </w:rPr>
        <w:t xml:space="preserve">ЕСТЕ </w:t>
      </w:r>
      <w:proofErr w:type="spellStart"/>
      <w:r w:rsidRPr="006930AB">
        <w:rPr>
          <w:rFonts w:ascii="Times New Roman" w:hAnsi="Times New Roman" w:cs="Times New Roman"/>
          <w:color w:val="FF0000"/>
          <w:sz w:val="28"/>
          <w:szCs w:val="28"/>
        </w:rPr>
        <w:t>ҰСТАҢЫЗ</w:t>
      </w:r>
      <w:proofErr w:type="gramStart"/>
      <w:r w:rsidRPr="006930AB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6930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0AB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сүйіспеншілігіңіз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шыдамдылығыңыз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оқуда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ілгерілеуінің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AB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6930AB">
        <w:rPr>
          <w:rFonts w:ascii="Times New Roman" w:hAnsi="Times New Roman" w:cs="Times New Roman"/>
          <w:sz w:val="28"/>
          <w:szCs w:val="28"/>
        </w:rPr>
        <w:t>.</w:t>
      </w:r>
    </w:p>
    <w:p w:rsidR="000751EA" w:rsidRPr="006930AB" w:rsidRDefault="000751EA" w:rsidP="008775A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AD" w:rsidRPr="006930AB" w:rsidRDefault="008775A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75AD" w:rsidRPr="0069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7pt;height:11.7pt" o:bullet="t">
        <v:imagedata r:id="rId1" o:title="msoB342"/>
      </v:shape>
    </w:pict>
  </w:numPicBullet>
  <w:abstractNum w:abstractNumId="0">
    <w:nsid w:val="2E995097"/>
    <w:multiLevelType w:val="hybridMultilevel"/>
    <w:tmpl w:val="E6B6821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E949CD"/>
    <w:multiLevelType w:val="hybridMultilevel"/>
    <w:tmpl w:val="1090C65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F70E41"/>
    <w:multiLevelType w:val="hybridMultilevel"/>
    <w:tmpl w:val="6D22502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6AB2CC6A">
      <w:numFmt w:val="bullet"/>
      <w:lvlText w:val="•"/>
      <w:lvlJc w:val="left"/>
      <w:pPr>
        <w:ind w:left="2674" w:hanging="88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774C2E"/>
    <w:multiLevelType w:val="hybridMultilevel"/>
    <w:tmpl w:val="6E4CE090"/>
    <w:lvl w:ilvl="0" w:tplc="A6B058DC">
      <w:numFmt w:val="bullet"/>
      <w:lvlText w:val="•"/>
      <w:lvlJc w:val="left"/>
      <w:pPr>
        <w:ind w:left="1609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BB"/>
    <w:rsid w:val="000751EA"/>
    <w:rsid w:val="00367657"/>
    <w:rsid w:val="00437C0E"/>
    <w:rsid w:val="006930AB"/>
    <w:rsid w:val="008775AD"/>
    <w:rsid w:val="00A46AFB"/>
    <w:rsid w:val="00F4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5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75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5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7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Тгк Спорт</dc:creator>
  <cp:keywords/>
  <dc:description/>
  <cp:lastModifiedBy>Тгк Спорт</cp:lastModifiedBy>
  <cp:revision>6</cp:revision>
  <dcterms:created xsi:type="dcterms:W3CDTF">2021-10-25T04:33:00Z</dcterms:created>
  <dcterms:modified xsi:type="dcterms:W3CDTF">2021-10-25T04:45:00Z</dcterms:modified>
</cp:coreProperties>
</file>