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87B" w:rsidRPr="00A31E6D" w:rsidRDefault="0011187B" w:rsidP="0011187B">
      <w:pPr>
        <w:shd w:val="clear" w:color="auto" w:fill="FFFFFF"/>
        <w:spacing w:before="180" w:after="180" w:line="240" w:lineRule="auto"/>
        <w:jc w:val="center"/>
        <w:rPr>
          <w:rFonts w:eastAsia="Times New Roman" w:cs="Times New Roman"/>
          <w:color w:val="1F1F1F" w:themeColor="text1"/>
          <w:sz w:val="24"/>
          <w:szCs w:val="24"/>
          <w:lang w:val="kk-KZ" w:eastAsia="ru-RU"/>
        </w:rPr>
      </w:pPr>
      <w:r w:rsidRPr="00ED5F67">
        <w:rPr>
          <w:rFonts w:eastAsia="Times New Roman" w:cs="Times New Roman"/>
          <w:color w:val="1F1F1F" w:themeColor="text1"/>
          <w:sz w:val="24"/>
          <w:szCs w:val="24"/>
          <w:lang w:val="kk-KZ" w:eastAsia="ru-RU"/>
        </w:rPr>
        <w:t>  Хаттама</w:t>
      </w:r>
    </w:p>
    <w:p w:rsidR="0011187B" w:rsidRPr="00A31E6D" w:rsidRDefault="0011187B" w:rsidP="0011187B">
      <w:pPr>
        <w:shd w:val="clear" w:color="auto" w:fill="FFFFFF"/>
        <w:spacing w:before="180" w:after="180" w:line="240" w:lineRule="auto"/>
        <w:jc w:val="center"/>
        <w:rPr>
          <w:rFonts w:eastAsia="Times New Roman" w:cs="Times New Roman"/>
          <w:color w:val="1F1F1F" w:themeColor="text1"/>
          <w:sz w:val="24"/>
          <w:szCs w:val="24"/>
          <w:lang w:val="kk-KZ" w:eastAsia="ru-RU"/>
        </w:rPr>
      </w:pPr>
      <w:r w:rsidRPr="00ED5F67">
        <w:rPr>
          <w:rFonts w:eastAsia="Times New Roman" w:cs="Times New Roman"/>
          <w:color w:val="1F1F1F" w:themeColor="text1"/>
          <w:sz w:val="24"/>
          <w:szCs w:val="24"/>
          <w:lang w:val="kk-KZ" w:eastAsia="ru-RU"/>
        </w:rPr>
        <w:t> </w:t>
      </w:r>
    </w:p>
    <w:p w:rsidR="0011187B" w:rsidRPr="001A60BC" w:rsidRDefault="0011187B" w:rsidP="0011187B">
      <w:pPr>
        <w:shd w:val="clear" w:color="auto" w:fill="FFFFFF"/>
        <w:spacing w:before="180" w:after="180" w:line="240" w:lineRule="auto"/>
        <w:jc w:val="both"/>
        <w:rPr>
          <w:rFonts w:eastAsia="Times New Roman" w:cs="Times New Roman"/>
          <w:color w:val="1F1F1F" w:themeColor="text1"/>
          <w:sz w:val="24"/>
          <w:szCs w:val="24"/>
          <w:lang w:val="kk-KZ" w:eastAsia="ru-RU"/>
        </w:rPr>
      </w:pPr>
      <w:r>
        <w:rPr>
          <w:rFonts w:eastAsia="Times New Roman" w:cs="Times New Roman"/>
          <w:color w:val="1F1F1F" w:themeColor="text1"/>
          <w:sz w:val="24"/>
          <w:szCs w:val="24"/>
          <w:lang w:val="kk-KZ" w:eastAsia="ru-RU"/>
        </w:rPr>
        <w:t>16.05.2023</w:t>
      </w:r>
      <w:r w:rsidRPr="00ED5F67">
        <w:rPr>
          <w:rFonts w:eastAsia="Times New Roman" w:cs="Times New Roman"/>
          <w:color w:val="1F1F1F" w:themeColor="text1"/>
          <w:sz w:val="24"/>
          <w:szCs w:val="24"/>
          <w:lang w:val="kk-KZ" w:eastAsia="ru-RU"/>
        </w:rPr>
        <w:t xml:space="preserve"> ж.                     </w:t>
      </w:r>
      <w:r>
        <w:rPr>
          <w:rFonts w:eastAsia="Times New Roman" w:cs="Times New Roman"/>
          <w:color w:val="1F1F1F" w:themeColor="text1"/>
          <w:sz w:val="24"/>
          <w:szCs w:val="24"/>
          <w:lang w:val="kk-KZ" w:eastAsia="ru-RU"/>
        </w:rPr>
        <w:t>                              № 9</w:t>
      </w:r>
      <w:r w:rsidRPr="00ED5F67">
        <w:rPr>
          <w:rFonts w:eastAsia="Times New Roman" w:cs="Times New Roman"/>
          <w:color w:val="1F1F1F" w:themeColor="text1"/>
          <w:sz w:val="24"/>
          <w:szCs w:val="24"/>
          <w:lang w:val="kk-KZ" w:eastAsia="ru-RU"/>
        </w:rPr>
        <w:t>                     </w:t>
      </w:r>
      <w:r w:rsidRPr="001A60BC">
        <w:rPr>
          <w:rFonts w:eastAsia="Times New Roman" w:cs="Times New Roman"/>
          <w:color w:val="1F1F1F" w:themeColor="text1"/>
          <w:sz w:val="24"/>
          <w:szCs w:val="24"/>
          <w:lang w:val="kk-KZ" w:eastAsia="ru-RU"/>
        </w:rPr>
        <w:t xml:space="preserve">                 Н.Құлжанова атындағы </w:t>
      </w:r>
    </w:p>
    <w:p w:rsidR="0011187B" w:rsidRPr="001A60BC" w:rsidRDefault="0011187B" w:rsidP="0011187B">
      <w:pPr>
        <w:shd w:val="clear" w:color="auto" w:fill="FFFFFF"/>
        <w:spacing w:before="180" w:after="180" w:line="240" w:lineRule="auto"/>
        <w:jc w:val="both"/>
        <w:rPr>
          <w:rFonts w:eastAsia="Times New Roman" w:cs="Times New Roman"/>
          <w:color w:val="1F1F1F" w:themeColor="text1"/>
          <w:sz w:val="24"/>
          <w:szCs w:val="24"/>
          <w:lang w:val="kk-KZ" w:eastAsia="ru-RU"/>
        </w:rPr>
      </w:pPr>
      <w:r w:rsidRPr="001A60BC">
        <w:rPr>
          <w:rFonts w:eastAsia="Times New Roman" w:cs="Times New Roman"/>
          <w:color w:val="1F1F1F" w:themeColor="text1"/>
          <w:sz w:val="24"/>
          <w:szCs w:val="24"/>
          <w:lang w:val="kk-KZ" w:eastAsia="ru-RU"/>
        </w:rPr>
        <w:t xml:space="preserve">                                                                                                                      Торғай гуманитарлық </w:t>
      </w:r>
    </w:p>
    <w:p w:rsidR="0011187B" w:rsidRPr="00ED5F67" w:rsidRDefault="0011187B" w:rsidP="0011187B">
      <w:pPr>
        <w:shd w:val="clear" w:color="auto" w:fill="FFFFFF"/>
        <w:spacing w:before="180" w:after="180" w:line="240" w:lineRule="auto"/>
        <w:jc w:val="both"/>
        <w:rPr>
          <w:rFonts w:eastAsia="Times New Roman" w:cs="Times New Roman"/>
          <w:color w:val="1F1F1F" w:themeColor="text1"/>
          <w:sz w:val="24"/>
          <w:szCs w:val="24"/>
          <w:lang w:val="kk-KZ" w:eastAsia="ru-RU"/>
        </w:rPr>
      </w:pPr>
      <w:r w:rsidRPr="001A60BC">
        <w:rPr>
          <w:rFonts w:eastAsia="Times New Roman" w:cs="Times New Roman"/>
          <w:color w:val="1F1F1F" w:themeColor="text1"/>
          <w:sz w:val="24"/>
          <w:szCs w:val="24"/>
          <w:lang w:val="kk-KZ" w:eastAsia="ru-RU"/>
        </w:rPr>
        <w:t xml:space="preserve">                                                                                                                       колледжі</w:t>
      </w:r>
    </w:p>
    <w:p w:rsidR="0011187B" w:rsidRPr="00ED5F67" w:rsidRDefault="0011187B" w:rsidP="0011187B">
      <w:pPr>
        <w:shd w:val="clear" w:color="auto" w:fill="FFFFFF"/>
        <w:spacing w:before="180" w:after="180" w:line="240" w:lineRule="auto"/>
        <w:jc w:val="both"/>
        <w:rPr>
          <w:rFonts w:eastAsia="Times New Roman" w:cs="Times New Roman"/>
          <w:color w:val="1F1F1F" w:themeColor="text1"/>
          <w:sz w:val="24"/>
          <w:szCs w:val="24"/>
          <w:lang w:val="kk-KZ" w:eastAsia="ru-RU"/>
        </w:rPr>
      </w:pPr>
      <w:r w:rsidRPr="001A60BC">
        <w:rPr>
          <w:rFonts w:eastAsia="Times New Roman" w:cs="Times New Roman"/>
          <w:b/>
          <w:color w:val="1F1F1F" w:themeColor="text1"/>
          <w:sz w:val="24"/>
          <w:szCs w:val="24"/>
          <w:lang w:val="kk-KZ" w:eastAsia="ru-RU"/>
        </w:rPr>
        <w:t>«Саналы ұрпақ»</w:t>
      </w:r>
      <w:r w:rsidRPr="001A60BC">
        <w:rPr>
          <w:rFonts w:eastAsia="Times New Roman" w:cs="Times New Roman"/>
          <w:color w:val="1F1F1F" w:themeColor="text1"/>
          <w:sz w:val="24"/>
          <w:szCs w:val="24"/>
          <w:lang w:val="kk-KZ" w:eastAsia="ru-RU"/>
        </w:rPr>
        <w:t xml:space="preserve"> үйірмесінің жоспарлы іс-шарасы</w:t>
      </w:r>
      <w:r w:rsidRPr="00ED5F67">
        <w:rPr>
          <w:rFonts w:eastAsia="Times New Roman" w:cs="Times New Roman"/>
          <w:color w:val="1F1F1F" w:themeColor="text1"/>
          <w:sz w:val="24"/>
          <w:szCs w:val="24"/>
          <w:lang w:val="kk-KZ" w:eastAsia="ru-RU"/>
        </w:rPr>
        <w:t>.</w:t>
      </w:r>
    </w:p>
    <w:p w:rsidR="0011187B" w:rsidRPr="00ED5F67" w:rsidRDefault="0011187B" w:rsidP="0011187B">
      <w:pPr>
        <w:shd w:val="clear" w:color="auto" w:fill="FFFFFF"/>
        <w:spacing w:before="180" w:after="180" w:line="240" w:lineRule="auto"/>
        <w:jc w:val="both"/>
        <w:rPr>
          <w:rFonts w:eastAsia="Times New Roman" w:cs="Times New Roman"/>
          <w:color w:val="1F1F1F" w:themeColor="text1"/>
          <w:sz w:val="24"/>
          <w:szCs w:val="24"/>
          <w:lang w:val="kk-KZ" w:eastAsia="ru-RU"/>
        </w:rPr>
      </w:pPr>
      <w:r w:rsidRPr="001A60BC">
        <w:rPr>
          <w:rFonts w:eastAsia="Times New Roman" w:cs="Times New Roman"/>
          <w:color w:val="1F1F1F" w:themeColor="text1"/>
          <w:sz w:val="24"/>
          <w:szCs w:val="24"/>
          <w:u w:val="single"/>
          <w:lang w:val="kk-KZ" w:eastAsia="ru-RU"/>
        </w:rPr>
        <w:t>Үйірме жетекшісі</w:t>
      </w:r>
      <w:r w:rsidRPr="00ED5F67">
        <w:rPr>
          <w:rFonts w:eastAsia="Times New Roman" w:cs="Times New Roman"/>
          <w:color w:val="1F1F1F" w:themeColor="text1"/>
          <w:sz w:val="24"/>
          <w:szCs w:val="24"/>
          <w:u w:val="single"/>
          <w:lang w:val="kk-KZ" w:eastAsia="ru-RU"/>
        </w:rPr>
        <w:t>: </w:t>
      </w:r>
      <w:r w:rsidRPr="001A60BC">
        <w:rPr>
          <w:rFonts w:eastAsia="Times New Roman" w:cs="Times New Roman"/>
          <w:color w:val="1F1F1F" w:themeColor="text1"/>
          <w:sz w:val="24"/>
          <w:szCs w:val="24"/>
          <w:u w:val="single"/>
          <w:lang w:val="kk-KZ" w:eastAsia="ru-RU"/>
        </w:rPr>
        <w:t xml:space="preserve"> А.Абжанов</w:t>
      </w:r>
    </w:p>
    <w:p w:rsidR="0011187B" w:rsidRDefault="0011187B" w:rsidP="0011187B">
      <w:pPr>
        <w:shd w:val="clear" w:color="auto" w:fill="FFFFFF"/>
        <w:spacing w:before="180" w:after="180" w:line="240" w:lineRule="auto"/>
        <w:jc w:val="both"/>
        <w:rPr>
          <w:rFonts w:eastAsia="Times New Roman" w:cs="Times New Roman"/>
          <w:color w:val="1F1F1F" w:themeColor="text1"/>
          <w:sz w:val="24"/>
          <w:szCs w:val="24"/>
          <w:lang w:val="kk-KZ" w:eastAsia="ru-RU"/>
        </w:rPr>
      </w:pPr>
      <w:r w:rsidRPr="00ED5F67">
        <w:rPr>
          <w:rFonts w:eastAsia="Times New Roman" w:cs="Times New Roman"/>
          <w:color w:val="1F1F1F" w:themeColor="text1"/>
          <w:sz w:val="24"/>
          <w:szCs w:val="24"/>
          <w:u w:val="single"/>
          <w:lang w:val="kk-KZ" w:eastAsia="ru-RU"/>
        </w:rPr>
        <w:t>Қатысқандар:</w:t>
      </w:r>
      <w:r w:rsidRPr="00ED5F67">
        <w:rPr>
          <w:rFonts w:eastAsia="Times New Roman" w:cs="Times New Roman"/>
          <w:color w:val="1F1F1F" w:themeColor="text1"/>
          <w:sz w:val="24"/>
          <w:szCs w:val="24"/>
          <w:lang w:val="kk-KZ" w:eastAsia="ru-RU"/>
        </w:rPr>
        <w:t> </w:t>
      </w:r>
      <w:r>
        <w:rPr>
          <w:rFonts w:eastAsia="Times New Roman" w:cs="Times New Roman"/>
          <w:color w:val="1F1F1F" w:themeColor="text1"/>
          <w:sz w:val="24"/>
          <w:szCs w:val="24"/>
          <w:lang w:val="kk-KZ" w:eastAsia="ru-RU"/>
        </w:rPr>
        <w:t xml:space="preserve"> Үйірме мүшелері</w:t>
      </w:r>
    </w:p>
    <w:p w:rsidR="0011187B" w:rsidRPr="00FB22EA" w:rsidRDefault="0011187B" w:rsidP="0011187B">
      <w:pPr>
        <w:ind w:firstLine="708"/>
        <w:jc w:val="both"/>
        <w:rPr>
          <w:rFonts w:ascii="KZ Times New Roman" w:hAnsi="KZ Times New Roman"/>
          <w:sz w:val="24"/>
          <w:szCs w:val="24"/>
          <w:lang w:val="kk-KZ"/>
        </w:rPr>
      </w:pPr>
      <w:r w:rsidRPr="00FB22EA">
        <w:rPr>
          <w:sz w:val="24"/>
          <w:szCs w:val="24"/>
          <w:lang w:val="kk-KZ"/>
        </w:rPr>
        <w:t xml:space="preserve">Білім беру саласында сыбайлас жемқорлыққа қарсы мәдениеттілікті қалыптастыру мақсатында </w:t>
      </w:r>
      <w:r w:rsidRPr="00FB22EA">
        <w:rPr>
          <w:rFonts w:ascii="KZ Times New Roman" w:hAnsi="KZ Times New Roman"/>
          <w:sz w:val="24"/>
          <w:szCs w:val="24"/>
          <w:lang w:val="kk-KZ"/>
        </w:rPr>
        <w:t>«Арқалық адалдық алаңы» жобасының мүшелері қалалық «Аманат» партиясының мәжіліс залында Н.Құлжанова атындағы Торғай гуманитарлық колледжінің «Саналы ұрпақ» үйірмесінің мүшелерімен бірлескен кездесу өткізді. Жиынды «Арқалық адалдық алаңы» жобасының менеджері А.Магомедов жүргізіп отырды.</w:t>
      </w:r>
    </w:p>
    <w:p w:rsidR="0011187B" w:rsidRPr="00BC33BB" w:rsidRDefault="0011187B" w:rsidP="0011187B">
      <w:pPr>
        <w:shd w:val="clear" w:color="auto" w:fill="FFFFFF"/>
        <w:spacing w:before="180" w:after="180" w:line="240" w:lineRule="auto"/>
        <w:jc w:val="both"/>
        <w:rPr>
          <w:rFonts w:eastAsia="Times New Roman" w:cs="Times New Roman"/>
          <w:color w:val="1F1F1F" w:themeColor="text1"/>
          <w:sz w:val="24"/>
          <w:szCs w:val="24"/>
          <w:lang w:val="kk-KZ" w:eastAsia="ru-RU"/>
        </w:rPr>
      </w:pPr>
      <w:r w:rsidRPr="00ED5F67">
        <w:rPr>
          <w:rFonts w:eastAsia="Times New Roman" w:cs="Times New Roman"/>
          <w:color w:val="1F1F1F" w:themeColor="text1"/>
          <w:sz w:val="24"/>
          <w:szCs w:val="24"/>
          <w:u w:val="single"/>
          <w:lang w:val="kk-KZ" w:eastAsia="ru-RU"/>
        </w:rPr>
        <w:t>Күн тәртібі:</w:t>
      </w:r>
    </w:p>
    <w:p w:rsidR="0011187B" w:rsidRDefault="0011187B" w:rsidP="0011187B">
      <w:pPr>
        <w:shd w:val="clear" w:color="auto" w:fill="FFFFFF"/>
        <w:spacing w:before="180" w:after="180" w:line="240" w:lineRule="auto"/>
        <w:jc w:val="both"/>
        <w:rPr>
          <w:rFonts w:eastAsia="Times New Roman" w:cs="Times New Roman"/>
          <w:color w:val="1F1F1F" w:themeColor="text1"/>
          <w:sz w:val="24"/>
          <w:szCs w:val="24"/>
          <w:lang w:val="kk-KZ" w:eastAsia="ru-RU"/>
        </w:rPr>
      </w:pPr>
      <w:r>
        <w:rPr>
          <w:rFonts w:eastAsia="Times New Roman" w:cs="Times New Roman"/>
          <w:color w:val="1F1F1F" w:themeColor="text1"/>
          <w:sz w:val="24"/>
          <w:szCs w:val="24"/>
          <w:lang w:val="kk-KZ" w:eastAsia="ru-RU"/>
        </w:rPr>
        <w:t>Сыбайлас жемқорлыққа қарсы қимыл-әрекет Концепциясының шеңберінде жастарды академиялық адалдыққа (әділдікке), кәсібилікке тәрбиелеу.</w:t>
      </w:r>
    </w:p>
    <w:p w:rsidR="0011187B" w:rsidRPr="00FB22EA" w:rsidRDefault="0011187B" w:rsidP="0011187B">
      <w:pPr>
        <w:ind w:firstLine="708"/>
        <w:jc w:val="both"/>
        <w:rPr>
          <w:rFonts w:ascii="KZ Times New Roman" w:hAnsi="KZ Times New Roman"/>
          <w:sz w:val="24"/>
          <w:szCs w:val="24"/>
          <w:lang w:val="kk-KZ"/>
        </w:rPr>
      </w:pPr>
      <w:r w:rsidRPr="00FB22EA">
        <w:rPr>
          <w:rFonts w:ascii="KZ Times New Roman" w:hAnsi="KZ Times New Roman"/>
          <w:sz w:val="24"/>
          <w:szCs w:val="24"/>
          <w:lang w:val="kk-KZ"/>
        </w:rPr>
        <w:t xml:space="preserve">Кездесуде «Аманат» партиясының Арқалық қалалық филиалының төрағасы С.Тасмағанбет баяндама жасап, қаламызда партияның атқарып жатқан игі істері жайлы мәлімет беріп, ел тұтқасы болар жастарды жемқорлық фактілеріне куә болған жағдайда қарсы батыл әрекет етуге, тұрып жатқан елді-мекеніміздің, еліміздің шынайы патриоты болуға шақырды. </w:t>
      </w:r>
    </w:p>
    <w:p w:rsidR="0011187B" w:rsidRPr="00FB22EA" w:rsidRDefault="0011187B" w:rsidP="0011187B">
      <w:pPr>
        <w:ind w:firstLine="708"/>
        <w:jc w:val="both"/>
        <w:rPr>
          <w:rFonts w:ascii="KZ Times New Roman" w:hAnsi="KZ Times New Roman"/>
          <w:sz w:val="24"/>
          <w:szCs w:val="24"/>
          <w:lang w:val="kk-KZ"/>
        </w:rPr>
      </w:pPr>
      <w:r w:rsidRPr="00FB22EA">
        <w:rPr>
          <w:rFonts w:ascii="KZ Times New Roman" w:hAnsi="KZ Times New Roman"/>
          <w:sz w:val="24"/>
          <w:szCs w:val="24"/>
          <w:lang w:val="kk-KZ"/>
        </w:rPr>
        <w:t>Кездесу барысында студенттер көкейде жүрген сұрақтарын қойып, пікір алмасып, өз ойларын да ортаға салды.</w:t>
      </w:r>
    </w:p>
    <w:p w:rsidR="0011187B" w:rsidRPr="00ED5F67" w:rsidRDefault="0011187B" w:rsidP="0011187B">
      <w:pPr>
        <w:shd w:val="clear" w:color="auto" w:fill="FFFFFF"/>
        <w:spacing w:before="180" w:after="180" w:line="240" w:lineRule="auto"/>
        <w:jc w:val="both"/>
        <w:rPr>
          <w:rFonts w:eastAsia="Times New Roman" w:cs="Times New Roman"/>
          <w:color w:val="1F1F1F" w:themeColor="text1"/>
          <w:sz w:val="24"/>
          <w:szCs w:val="24"/>
          <w:lang w:val="kk-KZ" w:eastAsia="ru-RU"/>
        </w:rPr>
      </w:pPr>
    </w:p>
    <w:p w:rsidR="0011187B" w:rsidRPr="00ED5F67" w:rsidRDefault="0011187B" w:rsidP="0011187B">
      <w:pPr>
        <w:shd w:val="clear" w:color="auto" w:fill="FFFFFF"/>
        <w:spacing w:before="180" w:after="180" w:line="240" w:lineRule="auto"/>
        <w:jc w:val="both"/>
        <w:rPr>
          <w:rFonts w:eastAsia="Times New Roman" w:cs="Times New Roman"/>
          <w:color w:val="1F1F1F" w:themeColor="text1"/>
          <w:sz w:val="24"/>
          <w:szCs w:val="24"/>
          <w:lang w:val="kk-KZ" w:eastAsia="ru-RU"/>
        </w:rPr>
      </w:pPr>
      <w:r>
        <w:rPr>
          <w:rFonts w:eastAsia="Times New Roman" w:cs="Times New Roman"/>
          <w:color w:val="1F1F1F" w:themeColor="text1"/>
          <w:sz w:val="24"/>
          <w:szCs w:val="24"/>
          <w:lang w:val="kk-KZ" w:eastAsia="ru-RU"/>
        </w:rPr>
        <w:t>Үйірме жетекшісі</w:t>
      </w:r>
      <w:r w:rsidRPr="00ED5F67">
        <w:rPr>
          <w:rFonts w:eastAsia="Times New Roman" w:cs="Times New Roman"/>
          <w:color w:val="1F1F1F" w:themeColor="text1"/>
          <w:sz w:val="24"/>
          <w:szCs w:val="24"/>
          <w:lang w:val="kk-KZ" w:eastAsia="ru-RU"/>
        </w:rPr>
        <w:t>:                 </w:t>
      </w:r>
      <w:r>
        <w:rPr>
          <w:rFonts w:eastAsia="Times New Roman" w:cs="Times New Roman"/>
          <w:color w:val="1F1F1F" w:themeColor="text1"/>
          <w:sz w:val="24"/>
          <w:szCs w:val="24"/>
          <w:lang w:val="kk-KZ" w:eastAsia="ru-RU"/>
        </w:rPr>
        <w:t>                   А.Абжанов</w:t>
      </w:r>
    </w:p>
    <w:p w:rsidR="0011187B" w:rsidRPr="004B4D58" w:rsidRDefault="0011187B" w:rsidP="0011187B">
      <w:pPr>
        <w:rPr>
          <w:rFonts w:cs="Times New Roman"/>
          <w:color w:val="1F1F1F" w:themeColor="text1"/>
          <w:sz w:val="24"/>
          <w:szCs w:val="24"/>
          <w:lang w:val="kk-KZ"/>
        </w:rPr>
      </w:pPr>
    </w:p>
    <w:p w:rsidR="00D05A6C" w:rsidRDefault="0011187B"/>
    <w:p w:rsidR="0011187B" w:rsidRDefault="0011187B"/>
    <w:p w:rsidR="0011187B" w:rsidRDefault="0011187B"/>
    <w:p w:rsidR="0011187B" w:rsidRDefault="0011187B"/>
    <w:p w:rsidR="0011187B" w:rsidRDefault="0011187B"/>
    <w:p w:rsidR="0011187B" w:rsidRDefault="0011187B"/>
    <w:p w:rsidR="0011187B" w:rsidRDefault="0011187B"/>
    <w:p w:rsidR="0011187B" w:rsidRDefault="0011187B"/>
    <w:p w:rsidR="0011187B" w:rsidRDefault="0011187B"/>
    <w:p w:rsidR="0011187B" w:rsidRDefault="0011187B"/>
    <w:p w:rsidR="0011187B" w:rsidRPr="0011187B" w:rsidRDefault="0011187B" w:rsidP="0011187B">
      <w:pPr>
        <w:spacing w:after="0"/>
        <w:ind w:firstLine="709"/>
        <w:jc w:val="both"/>
        <w:rPr>
          <w:rFonts w:ascii="KZ Times New Roman" w:hAnsi="KZ Times New Roman"/>
          <w:sz w:val="24"/>
          <w:szCs w:val="24"/>
          <w:lang w:val="kk-KZ"/>
        </w:rPr>
      </w:pPr>
      <w:r w:rsidRPr="0011187B">
        <w:rPr>
          <w:sz w:val="24"/>
          <w:szCs w:val="24"/>
        </w:rPr>
        <w:lastRenderedPageBreak/>
        <w:t>Б</w:t>
      </w:r>
      <w:r w:rsidRPr="0011187B">
        <w:rPr>
          <w:sz w:val="24"/>
          <w:szCs w:val="24"/>
          <w:lang w:val="kk-KZ"/>
        </w:rPr>
        <w:t xml:space="preserve">ілім беру саласында сыбайлас жемқорлыққа қарсы мәдениеттілікті қалыптастыру мақсатында </w:t>
      </w:r>
      <w:r w:rsidRPr="0011187B">
        <w:rPr>
          <w:rFonts w:ascii="KZ Times New Roman" w:hAnsi="KZ Times New Roman"/>
          <w:sz w:val="24"/>
          <w:szCs w:val="24"/>
          <w:lang w:val="kk-KZ"/>
        </w:rPr>
        <w:t>«Арқалық адалдық алаңы» жобасының мүшелері қалалық «Аманат» партиясының мәжіліс залында Н.Құлжанова атындағы Торғай гуманитарлық колледжінің «Саналы ұрпақ» үйірмесінің мүшелерімен бірлескен кездесу өткізді. Жиынды «Арқалық адалдық алаңы» жобасының менеджері А.Магомедов жүргізіп отырды.</w:t>
      </w:r>
    </w:p>
    <w:p w:rsidR="0011187B" w:rsidRPr="0011187B" w:rsidRDefault="0011187B" w:rsidP="0011187B">
      <w:pPr>
        <w:spacing w:after="0"/>
        <w:ind w:firstLine="709"/>
        <w:jc w:val="both"/>
        <w:rPr>
          <w:rFonts w:ascii="KZ Times New Roman" w:hAnsi="KZ Times New Roman"/>
          <w:sz w:val="24"/>
          <w:szCs w:val="24"/>
          <w:lang w:val="kk-KZ"/>
        </w:rPr>
      </w:pPr>
      <w:r w:rsidRPr="0011187B">
        <w:rPr>
          <w:rFonts w:ascii="KZ Times New Roman" w:hAnsi="KZ Times New Roman"/>
          <w:sz w:val="24"/>
          <w:szCs w:val="24"/>
          <w:lang w:val="kk-KZ"/>
        </w:rPr>
        <w:t xml:space="preserve">Кездесуде «Аманат» партиясының Арқалық қалалық филиалының төрағасы С.Тасмағанбет баяндама жасап, қаламызда партияның атқарып жатқан игі істері жайлы мәлімет беріп, ел тұтқасы болар жастарды жемқорлық фактілеріне куә болған жағдайда қарсы батыл әрекет етуге, тұрып жатқан елді-мекеніміздің, еліміздің шынайы патриоты болуға шақырды. </w:t>
      </w:r>
    </w:p>
    <w:p w:rsidR="0011187B" w:rsidRPr="0011187B" w:rsidRDefault="0011187B" w:rsidP="0011187B">
      <w:pPr>
        <w:spacing w:after="0"/>
        <w:ind w:firstLine="709"/>
        <w:jc w:val="both"/>
        <w:rPr>
          <w:rFonts w:ascii="KZ Times New Roman" w:hAnsi="KZ Times New Roman"/>
          <w:sz w:val="24"/>
          <w:szCs w:val="24"/>
          <w:lang w:val="kk-KZ"/>
        </w:rPr>
      </w:pPr>
      <w:r w:rsidRPr="0011187B">
        <w:rPr>
          <w:rFonts w:ascii="KZ Times New Roman" w:hAnsi="KZ Times New Roman"/>
          <w:sz w:val="24"/>
          <w:szCs w:val="24"/>
          <w:lang w:val="kk-KZ"/>
        </w:rPr>
        <w:t>Кездесу барысында студенттер көкейде жүрген сұрақтарын қойып, пікір алмасып, өз ойларын да ортаға салды.</w:t>
      </w:r>
    </w:p>
    <w:p w:rsidR="0011187B" w:rsidRDefault="0011187B" w:rsidP="0011187B">
      <w:pPr>
        <w:ind w:firstLine="708"/>
        <w:jc w:val="both"/>
        <w:rPr>
          <w:noProof/>
          <w:lang w:val="kk-KZ" w:eastAsia="ru-RU"/>
        </w:rPr>
      </w:pPr>
    </w:p>
    <w:p w:rsidR="0011187B" w:rsidRPr="0011187B" w:rsidRDefault="0011187B" w:rsidP="0011187B">
      <w:pPr>
        <w:ind w:firstLine="708"/>
        <w:jc w:val="both"/>
        <w:rPr>
          <w:noProof/>
          <w:lang w:val="kk-KZ" w:eastAsia="ru-RU"/>
        </w:rPr>
      </w:pPr>
    </w:p>
    <w:p w:rsidR="0011187B" w:rsidRDefault="0011187B" w:rsidP="0011187B">
      <w:pPr>
        <w:ind w:firstLine="708"/>
        <w:jc w:val="both"/>
        <w:rPr>
          <w:lang w:val="kk-KZ"/>
        </w:rPr>
      </w:pPr>
      <w:r w:rsidRPr="002C3E8E">
        <w:rPr>
          <w:noProof/>
          <w:lang w:eastAsia="ru-RU"/>
        </w:rPr>
        <w:drawing>
          <wp:inline distT="0" distB="0" distL="0" distR="0" wp14:anchorId="7ED381CB" wp14:editId="13274D86">
            <wp:extent cx="3362936" cy="2762333"/>
            <wp:effectExtent l="0" t="0" r="9525" b="0"/>
            <wp:docPr id="1" name="Рисунок 1" descr="E:\2022-23 оқу жылы\Саналы ұрпақ 2022-23\аманат кездесу\c68f4c39-ba05-4440-a10d-e7e98100d8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2-23 оқу жылы\Саналы ұрпақ 2022-23\аманат кездесу\c68f4c39-ba05-4440-a10d-e7e98100d8ea.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 r="21045" b="13499"/>
                    <a:stretch/>
                  </pic:blipFill>
                  <pic:spPr bwMode="auto">
                    <a:xfrm>
                      <a:off x="0" y="0"/>
                      <a:ext cx="3382902" cy="2778733"/>
                    </a:xfrm>
                    <a:prstGeom prst="rect">
                      <a:avLst/>
                    </a:prstGeom>
                    <a:noFill/>
                    <a:ln>
                      <a:noFill/>
                    </a:ln>
                    <a:extLst>
                      <a:ext uri="{53640926-AAD7-44D8-BBD7-CCE9431645EC}">
                        <a14:shadowObscured xmlns:a14="http://schemas.microsoft.com/office/drawing/2010/main"/>
                      </a:ext>
                    </a:extLst>
                  </pic:spPr>
                </pic:pic>
              </a:graphicData>
            </a:graphic>
          </wp:inline>
        </w:drawing>
      </w:r>
    </w:p>
    <w:p w:rsidR="0011187B" w:rsidRDefault="0011187B" w:rsidP="0011187B">
      <w:pPr>
        <w:ind w:firstLine="708"/>
        <w:jc w:val="both"/>
        <w:rPr>
          <w:lang w:val="kk-KZ"/>
        </w:rPr>
      </w:pPr>
    </w:p>
    <w:p w:rsidR="0011187B" w:rsidRDefault="0011187B" w:rsidP="0011187B">
      <w:pPr>
        <w:ind w:firstLine="708"/>
        <w:jc w:val="both"/>
        <w:rPr>
          <w:noProof/>
          <w:lang w:eastAsia="ru-RU"/>
        </w:rPr>
      </w:pPr>
    </w:p>
    <w:p w:rsidR="0011187B" w:rsidRDefault="0011187B" w:rsidP="0011187B">
      <w:pPr>
        <w:ind w:firstLine="708"/>
        <w:jc w:val="both"/>
        <w:rPr>
          <w:noProof/>
          <w:lang w:eastAsia="ru-RU"/>
        </w:rPr>
      </w:pPr>
    </w:p>
    <w:p w:rsidR="0011187B" w:rsidRDefault="0011187B" w:rsidP="0011187B">
      <w:pPr>
        <w:ind w:firstLine="708"/>
        <w:jc w:val="both"/>
        <w:rPr>
          <w:lang w:val="kk-KZ"/>
        </w:rPr>
      </w:pPr>
      <w:r w:rsidRPr="002C3E8E">
        <w:rPr>
          <w:noProof/>
          <w:lang w:eastAsia="ru-RU"/>
        </w:rPr>
        <w:drawing>
          <wp:inline distT="0" distB="0" distL="0" distR="0" wp14:anchorId="65D5BC0F" wp14:editId="539C75FF">
            <wp:extent cx="5756242" cy="2742565"/>
            <wp:effectExtent l="0" t="0" r="0" b="635"/>
            <wp:docPr id="2" name="Рисунок 2" descr="E:\2022-23 оқу жылы\Саналы ұрпақ 2022-23\аманат кездесу\cf84ec76-066d-4c92-bbca-24e9ae2226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22-23 оқу жылы\Саналы ұрпақ 2022-23\аманат кездесу\cf84ec76-066d-4c92-bbca-24e9ae2226eb.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079" t="14598" b="23831"/>
                    <a:stretch/>
                  </pic:blipFill>
                  <pic:spPr bwMode="auto">
                    <a:xfrm>
                      <a:off x="0" y="0"/>
                      <a:ext cx="5757525" cy="2743176"/>
                    </a:xfrm>
                    <a:prstGeom prst="rect">
                      <a:avLst/>
                    </a:prstGeom>
                    <a:noFill/>
                    <a:ln>
                      <a:noFill/>
                    </a:ln>
                    <a:extLst>
                      <a:ext uri="{53640926-AAD7-44D8-BBD7-CCE9431645EC}">
                        <a14:shadowObscured xmlns:a14="http://schemas.microsoft.com/office/drawing/2010/main"/>
                      </a:ext>
                    </a:extLst>
                  </pic:spPr>
                </pic:pic>
              </a:graphicData>
            </a:graphic>
          </wp:inline>
        </w:drawing>
      </w:r>
    </w:p>
    <w:p w:rsidR="0011187B" w:rsidRDefault="0011187B">
      <w:bookmarkStart w:id="0" w:name="_GoBack"/>
      <w:bookmarkEnd w:id="0"/>
    </w:p>
    <w:sectPr w:rsidR="0011187B" w:rsidSect="001A60BC">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panose1 w:val="020206030504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A5"/>
    <w:rsid w:val="0011187B"/>
    <w:rsid w:val="00293EA5"/>
    <w:rsid w:val="004F0F39"/>
    <w:rsid w:val="00786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3A32C-75C9-418E-9D7A-6ADBD430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87B"/>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ЖАНАРГУЛЬ</dc:creator>
  <cp:keywords/>
  <dc:description/>
  <cp:lastModifiedBy>ЖАНАРГУЛЬ</cp:lastModifiedBy>
  <cp:revision>2</cp:revision>
  <dcterms:created xsi:type="dcterms:W3CDTF">2023-05-19T02:40:00Z</dcterms:created>
  <dcterms:modified xsi:type="dcterms:W3CDTF">2023-05-19T02:42:00Z</dcterms:modified>
</cp:coreProperties>
</file>